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</w:t>
      </w: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Medycznych  i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proofErr w:type="gramStart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</w:t>
      </w:r>
      <w:proofErr w:type="gramEnd"/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875EB5" w:rsidP="00DB395D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AOTMiT-OT-435</w:t>
            </w:r>
            <w:r w:rsidR="00F106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768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060C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="00C7010D" w:rsidRPr="00C7010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A82C21" w:rsidRPr="00B5502B" w:rsidTr="00976816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7548E4" w:rsidRDefault="007548E4" w:rsidP="00060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8E4">
              <w:rPr>
                <w:rFonts w:ascii="Arial" w:hAnsi="Arial" w:cs="Arial"/>
                <w:sz w:val="24"/>
                <w:szCs w:val="24"/>
              </w:rPr>
              <w:t>Wnioski o objęcie refundacją lek</w:t>
            </w:r>
            <w:r w:rsidR="004A7B11">
              <w:rPr>
                <w:rFonts w:ascii="Arial" w:hAnsi="Arial" w:cs="Arial"/>
                <w:sz w:val="24"/>
                <w:szCs w:val="24"/>
              </w:rPr>
              <w:t>u</w:t>
            </w:r>
            <w:r w:rsidRPr="007548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0CD5">
              <w:rPr>
                <w:rFonts w:ascii="Arial" w:hAnsi="Arial" w:cs="Arial"/>
                <w:sz w:val="24"/>
                <w:szCs w:val="24"/>
              </w:rPr>
              <w:t>Adcetris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60CD5">
              <w:rPr>
                <w:rFonts w:ascii="Arial" w:hAnsi="Arial" w:cs="Arial"/>
                <w:sz w:val="24"/>
                <w:szCs w:val="24"/>
              </w:rPr>
              <w:t>brentuksymab</w:t>
            </w:r>
            <w:proofErr w:type="spellEnd"/>
            <w:r w:rsidR="00060C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60CD5">
              <w:rPr>
                <w:rFonts w:ascii="Arial" w:hAnsi="Arial" w:cs="Arial"/>
                <w:sz w:val="24"/>
                <w:szCs w:val="24"/>
              </w:rPr>
              <w:t>vedotin</w:t>
            </w:r>
            <w:proofErr w:type="spellEnd"/>
            <w:r w:rsidRPr="007548E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10638" w:rsidRPr="00F10638">
              <w:rPr>
                <w:rFonts w:ascii="Arial" w:hAnsi="Arial" w:cs="Arial"/>
                <w:sz w:val="24"/>
                <w:szCs w:val="24"/>
              </w:rPr>
              <w:t>w</w:t>
            </w:r>
            <w:r w:rsidR="00104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638" w:rsidRPr="00F10638">
              <w:rPr>
                <w:rFonts w:ascii="Arial" w:hAnsi="Arial" w:cs="Arial"/>
                <w:sz w:val="24"/>
                <w:szCs w:val="24"/>
              </w:rPr>
              <w:t xml:space="preserve">ramach programu lekowego: </w:t>
            </w:r>
            <w:r w:rsidR="00060CD5" w:rsidRPr="00060CD5">
              <w:rPr>
                <w:rFonts w:ascii="Arial" w:hAnsi="Arial" w:cs="Arial"/>
                <w:sz w:val="24"/>
                <w:szCs w:val="24"/>
              </w:rPr>
              <w:t xml:space="preserve">„Leczenie </w:t>
            </w:r>
            <w:proofErr w:type="spellStart"/>
            <w:r w:rsidR="00060CD5" w:rsidRPr="00060CD5">
              <w:rPr>
                <w:rFonts w:ascii="Arial" w:hAnsi="Arial" w:cs="Arial"/>
                <w:sz w:val="24"/>
                <w:szCs w:val="24"/>
              </w:rPr>
              <w:t>chłoniaków</w:t>
            </w:r>
            <w:proofErr w:type="spellEnd"/>
            <w:r w:rsidR="00060CD5" w:rsidRPr="00060CD5">
              <w:rPr>
                <w:rFonts w:ascii="Arial" w:hAnsi="Arial" w:cs="Arial"/>
                <w:sz w:val="24"/>
                <w:szCs w:val="24"/>
              </w:rPr>
              <w:t xml:space="preserve"> CD30+ (C81 Choroba </w:t>
            </w:r>
            <w:proofErr w:type="spellStart"/>
            <w:r w:rsidR="00060CD5" w:rsidRPr="00060CD5">
              <w:rPr>
                <w:rFonts w:ascii="Arial" w:hAnsi="Arial" w:cs="Arial"/>
                <w:sz w:val="24"/>
                <w:szCs w:val="24"/>
              </w:rPr>
              <w:t>Hodgkina</w:t>
            </w:r>
            <w:proofErr w:type="spellEnd"/>
            <w:r w:rsidR="00060CD5" w:rsidRPr="00060CD5">
              <w:rPr>
                <w:rFonts w:ascii="Arial" w:hAnsi="Arial" w:cs="Arial"/>
                <w:sz w:val="24"/>
                <w:szCs w:val="24"/>
              </w:rPr>
              <w:t xml:space="preserve">; C84.5 Inne i nieokreślone </w:t>
            </w:r>
            <w:proofErr w:type="spellStart"/>
            <w:r w:rsidR="00060CD5" w:rsidRPr="00060CD5">
              <w:rPr>
                <w:rFonts w:ascii="Arial" w:hAnsi="Arial" w:cs="Arial"/>
                <w:sz w:val="24"/>
                <w:szCs w:val="24"/>
              </w:rPr>
              <w:t>chłoniaki</w:t>
            </w:r>
            <w:proofErr w:type="spellEnd"/>
            <w:r w:rsidR="00060CD5" w:rsidRPr="00060CD5">
              <w:rPr>
                <w:rFonts w:ascii="Arial" w:hAnsi="Arial" w:cs="Arial"/>
                <w:sz w:val="24"/>
                <w:szCs w:val="24"/>
              </w:rPr>
              <w:t xml:space="preserve"> T)”.  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Taryfikacji,  ul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. I. Krasickiego 26, 02-611 Warszawa, bądź przesłać przesyłką kurierską lub pocztową na adres siedziby Agencji.</w:t>
      </w:r>
    </w:p>
    <w:p w:rsidR="00A82C21" w:rsidRPr="00C32ACB" w:rsidRDefault="00A82C21" w:rsidP="00C32AC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</w:t>
      </w:r>
      <w:bookmarkStart w:id="0" w:name="_GoBack"/>
      <w:bookmarkEnd w:id="0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Czego dotyczy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proofErr w:type="gramEnd"/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DB501E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pt;height:12.6pt" o:ole="">
                  <v:imagedata r:id="rId11" o:title=""/>
                </v:shape>
                <w:control r:id="rId12" w:name="CheckBox18111111" w:shapeid="_x0000_i1043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60CD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6pt">
                  <v:imagedata r:id="rId13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6748C8">
        <w:trPr>
          <w:trHeight w:hRule="exact" w:val="422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60CD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</w:rPr>
              <w:pict>
                <v:shape id="_x0000_i1028" type="#_x0000_t75" style="width:12pt;height:12.6pt">
                  <v:imagedata r:id="rId14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6748C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Złożenie uwag w związku z upublicznionym porządkiem obrad Rady Przejrzystości w dniu 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5" type="#_x0000_t75" style="width:12pt;height:12.6pt" o:ole="">
            <v:imagedata r:id="rId15" o:title=""/>
          </v:shape>
          <w:control r:id="rId16" w:name="CheckBox181111221" w:shapeid="_x0000_i1045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</w:t>
      </w:r>
      <w:proofErr w:type="gramStart"/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6pt" o:ole="">
            <v:imagedata r:id="rId17" o:title=""/>
          </v:shape>
          <w:control r:id="rId18" w:name="CheckBox181111222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</w:t>
      </w:r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</w:t>
      </w:r>
      <w:proofErr w:type="gramStart"/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4A7B11" w:rsidRPr="004A7B1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2015, poz. 581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6pt" o:ole="">
            <v:imagedata r:id="rId19" o:title=""/>
          </v:shape>
          <w:control r:id="rId20" w:name="CheckBox181111223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spółki handlowej lub przedstawiciela przedsiębiorcy prowadzącego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6pt" o:ole="">
            <v:imagedata r:id="rId21" o:title=""/>
          </v:shape>
          <w:control r:id="rId22" w:name="CheckBox181111224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DB501E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6pt" o:ole="">
            <v:imagedata r:id="rId23" o:title=""/>
          </v:shape>
          <w:control r:id="rId24" w:name="CheckBox181111225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DB501E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6pt" o:ole="">
            <v:imagedata r:id="rId25" o:title=""/>
          </v:shape>
          <w:control r:id="rId26" w:name="CheckBox1811112251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posiadanie akcji lub udziałów w spółkach handlowych prowadzących działalność gospodarczą w zakresie </w:t>
      </w:r>
      <w:proofErr w:type="gramStart"/>
      <w:r w:rsidR="00A82C21" w:rsidRPr="00F53CEA">
        <w:rPr>
          <w:rStyle w:val="txt-new"/>
          <w:rFonts w:ascii="Arial" w:hAnsi="Arial" w:cs="Arial"/>
          <w:sz w:val="20"/>
          <w:szCs w:val="20"/>
        </w:rPr>
        <w:t>wytwarzania  lub</w:t>
      </w:r>
      <w:proofErr w:type="gramEnd"/>
      <w:r w:rsidR="00A82C21"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4A7B11" w:rsidRDefault="00DB501E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59" type="#_x0000_t75" style="width:12pt;height:12.6pt" o:ole="">
            <v:imagedata r:id="rId27" o:title=""/>
          </v:shape>
          <w:control r:id="rId28" w:name="CheckBox18111122511" w:shapeid="_x0000_i1059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 w:rsidR="00953DA2" w:rsidRPr="004A7B11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="00953DA2" w:rsidRPr="004A7B11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82C21" w:rsidRPr="006748C8" w:rsidRDefault="00A82C21" w:rsidP="006748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6748C8" w:rsidP="006748C8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C32AC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C32AC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32AC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1"/>
    </w:tbl>
    <w:p w:rsidR="00515881" w:rsidRDefault="00515881" w:rsidP="008C3AFF">
      <w:pPr>
        <w:suppressAutoHyphens/>
        <w:spacing w:after="0" w:line="240" w:lineRule="auto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2008, Nr 164, poz. 1027 z późn.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 xml:space="preserve">stawy z dnia 12 maja 2011 r. o 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2011 r. Nr 122, poz. 696 z późn.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3F1E"/>
    <w:multiLevelType w:val="hybridMultilevel"/>
    <w:tmpl w:val="2D4A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60CD5"/>
    <w:rsid w:val="001046AB"/>
    <w:rsid w:val="001E6A9D"/>
    <w:rsid w:val="00224BF1"/>
    <w:rsid w:val="00242537"/>
    <w:rsid w:val="00280088"/>
    <w:rsid w:val="002B1939"/>
    <w:rsid w:val="004A7B11"/>
    <w:rsid w:val="00515881"/>
    <w:rsid w:val="006418B6"/>
    <w:rsid w:val="006748C8"/>
    <w:rsid w:val="007548E4"/>
    <w:rsid w:val="007B3012"/>
    <w:rsid w:val="00875EB5"/>
    <w:rsid w:val="008C3AFF"/>
    <w:rsid w:val="00952F88"/>
    <w:rsid w:val="00953DA2"/>
    <w:rsid w:val="00976816"/>
    <w:rsid w:val="00A82C21"/>
    <w:rsid w:val="00AD501D"/>
    <w:rsid w:val="00B0652A"/>
    <w:rsid w:val="00C32ACB"/>
    <w:rsid w:val="00C7010D"/>
    <w:rsid w:val="00DB395D"/>
    <w:rsid w:val="00DB501E"/>
    <w:rsid w:val="00F10638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7548E4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8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Agnieszka Kargul</cp:lastModifiedBy>
  <cp:revision>23</cp:revision>
  <dcterms:created xsi:type="dcterms:W3CDTF">2015-01-08T11:35:00Z</dcterms:created>
  <dcterms:modified xsi:type="dcterms:W3CDTF">2015-10-16T13:22:00Z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